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238" w:rsidRPr="00A16238" w:rsidRDefault="00A16238" w:rsidP="00A1623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  <w:bookmarkStart w:id="0" w:name="_GoBack"/>
      <w:bookmarkEnd w:id="0"/>
      <w:r w:rsidRPr="00A16238">
        <w:rPr>
          <w:rFonts w:eastAsia="Times New Roman" w:cs="Times New Roman"/>
          <w:bCs/>
          <w:szCs w:val="28"/>
          <w:lang w:eastAsia="ru-RU"/>
        </w:rPr>
        <w:t>проект</w:t>
      </w:r>
    </w:p>
    <w:p w:rsidR="00A16238" w:rsidRPr="00A16238" w:rsidRDefault="00A16238" w:rsidP="00A16238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</w:p>
    <w:p w:rsidR="00A16238" w:rsidRPr="00A16238" w:rsidRDefault="00A16238" w:rsidP="00A16238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ПОСТАНОВЛЕНИЕ ПРАВИТЕЛЬСТВА КЫРГЫЗСКОЙ РЕСПУБЛИКИ</w:t>
      </w:r>
    </w:p>
    <w:p w:rsidR="00A16238" w:rsidRPr="00A16238" w:rsidRDefault="00A16238" w:rsidP="00A16238">
      <w:pPr>
        <w:shd w:val="clear" w:color="auto" w:fill="FFFFFF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</w:p>
    <w:p w:rsidR="00A16238" w:rsidRPr="00A16238" w:rsidRDefault="00A16238" w:rsidP="00A16238">
      <w:pPr>
        <w:shd w:val="clear" w:color="auto" w:fill="FFFFFF"/>
        <w:jc w:val="center"/>
        <w:textAlignment w:val="baseline"/>
        <w:rPr>
          <w:rFonts w:eastAsia="Calibri" w:cs="Times New Roman"/>
          <w:b/>
          <w:szCs w:val="28"/>
        </w:rPr>
      </w:pPr>
      <w:r w:rsidRPr="00A16238">
        <w:rPr>
          <w:rFonts w:eastAsia="Times New Roman" w:cs="Times New Roman"/>
          <w:b/>
          <w:bCs/>
          <w:szCs w:val="28"/>
          <w:lang w:eastAsia="ru-RU"/>
        </w:rPr>
        <w:t xml:space="preserve">Об утверждении </w:t>
      </w:r>
      <w:r w:rsidRPr="00A16238">
        <w:rPr>
          <w:rFonts w:eastAsia="Calibri" w:cs="Times New Roman"/>
          <w:b/>
          <w:szCs w:val="28"/>
        </w:rPr>
        <w:t xml:space="preserve">Положения о сертификации в </w:t>
      </w:r>
      <w:r>
        <w:rPr>
          <w:rFonts w:eastAsia="Calibri" w:cs="Times New Roman"/>
          <w:b/>
          <w:szCs w:val="28"/>
        </w:rPr>
        <w:t>сфере</w:t>
      </w:r>
      <w:r w:rsidRPr="00A16238">
        <w:rPr>
          <w:rFonts w:eastAsia="Calibri" w:cs="Times New Roman"/>
          <w:b/>
          <w:szCs w:val="28"/>
        </w:rPr>
        <w:t xml:space="preserve"> органического сельскохозяйственного производства</w:t>
      </w:r>
    </w:p>
    <w:p w:rsidR="00A16238" w:rsidRPr="00A16238" w:rsidRDefault="00A16238" w:rsidP="00A16238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</w:p>
    <w:p w:rsidR="00A16238" w:rsidRPr="00A16238" w:rsidRDefault="00A16238" w:rsidP="00175E57">
      <w:pPr>
        <w:shd w:val="clear" w:color="auto" w:fill="FFFFFF"/>
        <w:ind w:firstLine="708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Во исполнение статьи 7</w:t>
      </w:r>
      <w:r w:rsidRPr="00A16238">
        <w:rPr>
          <w:rFonts w:eastAsia="Times New Roman" w:cs="Times New Roman"/>
          <w:szCs w:val="28"/>
          <w:lang w:eastAsia="ru-RU"/>
        </w:rPr>
        <w:t xml:space="preserve"> Закона Кыргыз</w:t>
      </w:r>
      <w:r w:rsidR="00D1065A">
        <w:rPr>
          <w:rFonts w:eastAsia="Times New Roman" w:cs="Times New Roman"/>
          <w:szCs w:val="28"/>
          <w:lang w:eastAsia="ru-RU"/>
        </w:rPr>
        <w:t>с</w:t>
      </w:r>
      <w:r w:rsidRPr="00A16238">
        <w:rPr>
          <w:rFonts w:eastAsia="Times New Roman" w:cs="Times New Roman"/>
          <w:szCs w:val="28"/>
          <w:lang w:eastAsia="ru-RU"/>
        </w:rPr>
        <w:t xml:space="preserve">кой Республики </w:t>
      </w:r>
      <w:r w:rsidR="00175E57" w:rsidRPr="00A16238">
        <w:rPr>
          <w:rFonts w:eastAsia="Calibri" w:cs="Times New Roman"/>
          <w:szCs w:val="28"/>
        </w:rPr>
        <w:t>«Об органическом сельскохозяйственном производстве</w:t>
      </w:r>
      <w:r w:rsidR="00175E57">
        <w:rPr>
          <w:rFonts w:eastAsia="Calibri" w:cs="Times New Roman"/>
          <w:szCs w:val="28"/>
        </w:rPr>
        <w:t xml:space="preserve"> в Кыргызской Республике</w:t>
      </w:r>
      <w:r w:rsidR="00175E57" w:rsidRPr="00A16238">
        <w:rPr>
          <w:rFonts w:eastAsia="Calibri" w:cs="Times New Roman"/>
          <w:szCs w:val="28"/>
        </w:rPr>
        <w:t xml:space="preserve">» </w:t>
      </w:r>
      <w:r w:rsidR="00175E57">
        <w:rPr>
          <w:rFonts w:eastAsia="Times New Roman" w:cs="Times New Roman"/>
          <w:szCs w:val="28"/>
          <w:lang w:eastAsia="ru-RU"/>
        </w:rPr>
        <w:t>и руководствуясь</w:t>
      </w:r>
      <w:r w:rsidRPr="00A16238">
        <w:rPr>
          <w:rFonts w:eastAsia="Times New Roman" w:cs="Times New Roman"/>
          <w:szCs w:val="28"/>
          <w:lang w:eastAsia="ru-RU"/>
        </w:rPr>
        <w:t xml:space="preserve"> статьями 10 и 11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A16238" w:rsidRPr="00A16238" w:rsidRDefault="00A16238" w:rsidP="00175E57">
      <w:pPr>
        <w:numPr>
          <w:ilvl w:val="0"/>
          <w:numId w:val="1"/>
        </w:numPr>
        <w:shd w:val="clear" w:color="auto" w:fill="FFFFFF"/>
        <w:spacing w:after="160" w:line="256" w:lineRule="auto"/>
        <w:ind w:left="0" w:right="360" w:firstLine="426"/>
        <w:contextualSpacing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A16238">
        <w:rPr>
          <w:rFonts w:eastAsia="Times New Roman" w:cs="Times New Roman"/>
          <w:szCs w:val="28"/>
          <w:lang w:eastAsia="ru-RU"/>
        </w:rPr>
        <w:t xml:space="preserve">Утвердить Положение о сертификации </w:t>
      </w:r>
      <w:r w:rsidRPr="00A16238">
        <w:rPr>
          <w:rFonts w:eastAsia="Calibri" w:cs="Times New Roman"/>
          <w:szCs w:val="28"/>
        </w:rPr>
        <w:t xml:space="preserve">в </w:t>
      </w:r>
      <w:r w:rsidR="00175E57">
        <w:rPr>
          <w:rFonts w:eastAsia="Calibri" w:cs="Times New Roman"/>
          <w:szCs w:val="28"/>
        </w:rPr>
        <w:t>сфере</w:t>
      </w:r>
      <w:r w:rsidRPr="00A16238">
        <w:rPr>
          <w:rFonts w:eastAsia="Calibri" w:cs="Times New Roman"/>
          <w:szCs w:val="28"/>
        </w:rPr>
        <w:t xml:space="preserve"> органического сельскохозяйственного производства</w:t>
      </w:r>
      <w:r w:rsidR="00175E57">
        <w:rPr>
          <w:rFonts w:eastAsia="Calibri" w:cs="Times New Roman"/>
          <w:szCs w:val="28"/>
        </w:rPr>
        <w:t xml:space="preserve"> согласно приложению</w:t>
      </w:r>
      <w:r w:rsidRPr="00A16238">
        <w:rPr>
          <w:rFonts w:eastAsia="Times New Roman" w:cs="Times New Roman"/>
          <w:szCs w:val="28"/>
          <w:lang w:eastAsia="ru-RU"/>
        </w:rPr>
        <w:t>.</w:t>
      </w:r>
    </w:p>
    <w:p w:rsidR="00A16238" w:rsidRDefault="00A16238" w:rsidP="00175E57">
      <w:pPr>
        <w:numPr>
          <w:ilvl w:val="0"/>
          <w:numId w:val="1"/>
        </w:numPr>
        <w:shd w:val="clear" w:color="auto" w:fill="FFFFFF"/>
        <w:spacing w:after="160" w:line="256" w:lineRule="auto"/>
        <w:ind w:left="0" w:firstLine="360"/>
        <w:contextualSpacing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A16238">
        <w:rPr>
          <w:rFonts w:eastAsia="Times New Roman" w:cs="Times New Roman"/>
          <w:szCs w:val="28"/>
          <w:lang w:eastAsia="ru-RU"/>
        </w:rPr>
        <w:t>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175E57" w:rsidRPr="00A16238" w:rsidRDefault="00175E57" w:rsidP="00175E57">
      <w:pPr>
        <w:numPr>
          <w:ilvl w:val="0"/>
          <w:numId w:val="1"/>
        </w:numPr>
        <w:shd w:val="clear" w:color="auto" w:fill="FFFFFF"/>
        <w:spacing w:after="160" w:line="256" w:lineRule="auto"/>
        <w:ind w:left="0" w:firstLine="426"/>
        <w:contextualSpacing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Настоящее постановление вступает в силу по истечении пятнадцати дней со дня официального опубликования.</w:t>
      </w:r>
    </w:p>
    <w:p w:rsidR="00A16238" w:rsidRPr="00A16238" w:rsidRDefault="00A16238" w:rsidP="00A16238">
      <w:pPr>
        <w:shd w:val="clear" w:color="auto" w:fill="FFFFFF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:rsidR="00A16238" w:rsidRPr="00A16238" w:rsidRDefault="00A16238" w:rsidP="00A16238">
      <w:pPr>
        <w:shd w:val="clear" w:color="auto" w:fill="FFFFFF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:rsidR="00757220" w:rsidRDefault="00757220" w:rsidP="00A16238">
      <w:pPr>
        <w:shd w:val="clear" w:color="auto" w:fill="FFFFFF"/>
        <w:ind w:firstLine="360"/>
        <w:jc w:val="both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</w:p>
    <w:p w:rsidR="00A16238" w:rsidRPr="00A16238" w:rsidRDefault="00A16238" w:rsidP="00A16238">
      <w:pPr>
        <w:shd w:val="clear" w:color="auto" w:fill="FFFFFF"/>
        <w:ind w:firstLine="36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A16238">
        <w:rPr>
          <w:rFonts w:eastAsia="Times New Roman" w:cs="Times New Roman"/>
          <w:b/>
          <w:bCs/>
          <w:szCs w:val="28"/>
          <w:lang w:eastAsia="ru-RU"/>
        </w:rPr>
        <w:t>Премьер-министр</w:t>
      </w:r>
    </w:p>
    <w:p w:rsidR="00A16238" w:rsidRPr="00A16238" w:rsidRDefault="00175E57" w:rsidP="00A16238">
      <w:pPr>
        <w:shd w:val="clear" w:color="auto" w:fill="FFFFFF"/>
        <w:ind w:firstLine="36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Кыргызской Республики</w:t>
      </w:r>
      <w:r>
        <w:rPr>
          <w:rFonts w:eastAsia="Times New Roman" w:cs="Times New Roman"/>
          <w:b/>
          <w:bCs/>
          <w:szCs w:val="28"/>
          <w:lang w:eastAsia="ru-RU"/>
        </w:rPr>
        <w:tab/>
      </w:r>
      <w:r>
        <w:rPr>
          <w:rFonts w:eastAsia="Times New Roman" w:cs="Times New Roman"/>
          <w:b/>
          <w:bCs/>
          <w:szCs w:val="28"/>
          <w:lang w:eastAsia="ru-RU"/>
        </w:rPr>
        <w:tab/>
      </w:r>
      <w:r>
        <w:rPr>
          <w:rFonts w:eastAsia="Times New Roman" w:cs="Times New Roman"/>
          <w:b/>
          <w:bCs/>
          <w:szCs w:val="28"/>
          <w:lang w:eastAsia="ru-RU"/>
        </w:rPr>
        <w:tab/>
      </w:r>
      <w:r>
        <w:rPr>
          <w:rFonts w:eastAsia="Times New Roman" w:cs="Times New Roman"/>
          <w:b/>
          <w:bCs/>
          <w:szCs w:val="28"/>
          <w:lang w:eastAsia="ru-RU"/>
        </w:rPr>
        <w:tab/>
      </w:r>
      <w:r>
        <w:rPr>
          <w:rFonts w:eastAsia="Times New Roman" w:cs="Times New Roman"/>
          <w:b/>
          <w:bCs/>
          <w:szCs w:val="28"/>
          <w:lang w:eastAsia="ru-RU"/>
        </w:rPr>
        <w:tab/>
        <w:t>С.</w:t>
      </w:r>
      <w:r w:rsidR="00A16238" w:rsidRPr="00A16238">
        <w:rPr>
          <w:rFonts w:eastAsia="Times New Roman" w:cs="Times New Roman"/>
          <w:b/>
          <w:bCs/>
          <w:szCs w:val="28"/>
          <w:lang w:eastAsia="ru-RU"/>
        </w:rPr>
        <w:t>Жапаров</w:t>
      </w:r>
    </w:p>
    <w:p w:rsidR="00A16238" w:rsidRPr="00A16238" w:rsidRDefault="00A16238" w:rsidP="00A16238">
      <w:pPr>
        <w:spacing w:after="160" w:line="256" w:lineRule="auto"/>
        <w:rPr>
          <w:rFonts w:eastAsia="Calibri" w:cs="Times New Roman"/>
          <w:szCs w:val="28"/>
        </w:rPr>
      </w:pPr>
    </w:p>
    <w:p w:rsidR="00E11972" w:rsidRDefault="00E11972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p w:rsidR="00175E57" w:rsidRDefault="00175E57">
      <w:pPr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42"/>
      </w:tblGrid>
      <w:tr w:rsidR="00175E57" w:rsidRPr="00175E57" w:rsidTr="00423B7A">
        <w:tc>
          <w:tcPr>
            <w:tcW w:w="4672" w:type="dxa"/>
          </w:tcPr>
          <w:p w:rsidR="00175E57" w:rsidRPr="00175E57" w:rsidRDefault="00D1065A" w:rsidP="00175E57">
            <w:pPr>
              <w:spacing w:after="160" w:line="259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 w:val="24"/>
                <w:lang w:val="ky-KG"/>
              </w:rPr>
              <w:t>Министр</w:t>
            </w:r>
            <w:r w:rsidR="00175E57">
              <w:rPr>
                <w:rFonts w:eastAsia="Calibri" w:cs="Times New Roman"/>
                <w:sz w:val="24"/>
                <w:lang w:val="ky-KG"/>
              </w:rPr>
              <w:t xml:space="preserve"> сельского хозяйства, пищевой промышленности и мелиорации КР</w:t>
            </w:r>
          </w:p>
        </w:tc>
        <w:tc>
          <w:tcPr>
            <w:tcW w:w="4673" w:type="dxa"/>
          </w:tcPr>
          <w:p w:rsidR="00175E57" w:rsidRPr="00175E57" w:rsidRDefault="00175E57" w:rsidP="00175E57">
            <w:pPr>
              <w:spacing w:after="160" w:line="259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 w:val="24"/>
                <w:lang w:val="ky-KG"/>
              </w:rPr>
              <w:t>Заведующий отделом правового обеспечения МСХППиМ КР</w:t>
            </w:r>
          </w:p>
        </w:tc>
      </w:tr>
      <w:tr w:rsidR="00175E57" w:rsidRPr="00175E57" w:rsidTr="00423B7A">
        <w:tc>
          <w:tcPr>
            <w:tcW w:w="4672" w:type="dxa"/>
          </w:tcPr>
          <w:p w:rsidR="00175E57" w:rsidRPr="00175E57" w:rsidRDefault="00175E57" w:rsidP="00175E57">
            <w:pPr>
              <w:spacing w:after="160" w:line="259" w:lineRule="auto"/>
              <w:rPr>
                <w:rFonts w:eastAsia="Calibri" w:cs="Times New Roman"/>
                <w:sz w:val="24"/>
                <w:lang w:val="ky-KG"/>
              </w:rPr>
            </w:pPr>
            <w:r w:rsidRPr="00175E57">
              <w:rPr>
                <w:rFonts w:eastAsia="Calibri" w:cs="Times New Roman"/>
                <w:sz w:val="24"/>
                <w:lang w:val="ky-KG"/>
              </w:rPr>
              <w:t>________________ Э.Чодуев</w:t>
            </w:r>
          </w:p>
          <w:p w:rsidR="00175E57" w:rsidRPr="00175E57" w:rsidRDefault="00175E57" w:rsidP="00D1065A">
            <w:pPr>
              <w:spacing w:after="160" w:line="259" w:lineRule="auto"/>
              <w:rPr>
                <w:rFonts w:eastAsia="Calibri" w:cs="Times New Roman"/>
                <w:sz w:val="24"/>
                <w:lang w:val="ky-KG"/>
              </w:rPr>
            </w:pPr>
            <w:r w:rsidRPr="00175E57">
              <w:rPr>
                <w:rFonts w:eastAsia="Calibri" w:cs="Times New Roman"/>
                <w:sz w:val="24"/>
                <w:lang w:val="ky-KG"/>
              </w:rPr>
              <w:t>2020</w:t>
            </w:r>
            <w:r w:rsidR="00D1065A">
              <w:rPr>
                <w:rFonts w:eastAsia="Calibri" w:cs="Times New Roman"/>
                <w:sz w:val="24"/>
                <w:lang w:val="ky-KG"/>
              </w:rPr>
              <w:t xml:space="preserve"> г</w:t>
            </w:r>
            <w:r w:rsidRPr="00175E57">
              <w:rPr>
                <w:rFonts w:eastAsia="Calibri" w:cs="Times New Roman"/>
                <w:sz w:val="24"/>
                <w:lang w:val="ky-KG"/>
              </w:rPr>
              <w:t>. "____" _____________</w:t>
            </w:r>
          </w:p>
        </w:tc>
        <w:tc>
          <w:tcPr>
            <w:tcW w:w="4673" w:type="dxa"/>
          </w:tcPr>
          <w:p w:rsidR="00175E57" w:rsidRPr="00175E57" w:rsidRDefault="00175E57" w:rsidP="00175E57">
            <w:pPr>
              <w:spacing w:after="160" w:line="259" w:lineRule="auto"/>
              <w:rPr>
                <w:rFonts w:eastAsia="Calibri" w:cs="Times New Roman"/>
                <w:sz w:val="24"/>
                <w:lang w:val="ky-KG"/>
              </w:rPr>
            </w:pPr>
            <w:r w:rsidRPr="00175E57">
              <w:rPr>
                <w:rFonts w:eastAsia="Calibri" w:cs="Times New Roman"/>
                <w:sz w:val="24"/>
                <w:lang w:val="ky-KG"/>
              </w:rPr>
              <w:t>___________ А. Джакшылыкова</w:t>
            </w:r>
          </w:p>
          <w:p w:rsidR="00175E57" w:rsidRPr="00175E57" w:rsidRDefault="00D1065A" w:rsidP="00175E57">
            <w:pPr>
              <w:spacing w:after="160" w:line="259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 w:val="24"/>
                <w:lang w:val="ky-KG"/>
              </w:rPr>
              <w:t>2020г</w:t>
            </w:r>
            <w:r w:rsidR="00175E57" w:rsidRPr="00175E57">
              <w:rPr>
                <w:rFonts w:eastAsia="Calibri" w:cs="Times New Roman"/>
                <w:sz w:val="24"/>
                <w:lang w:val="ky-KG"/>
              </w:rPr>
              <w:t>. "____" _____________</w:t>
            </w:r>
          </w:p>
        </w:tc>
      </w:tr>
    </w:tbl>
    <w:p w:rsidR="00175E57" w:rsidRPr="00175E57" w:rsidRDefault="00175E57">
      <w:pPr>
        <w:rPr>
          <w:b/>
        </w:rPr>
      </w:pPr>
    </w:p>
    <w:sectPr w:rsidR="00175E57" w:rsidRPr="00175E57" w:rsidSect="00D9040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3123"/>
    <w:multiLevelType w:val="hybridMultilevel"/>
    <w:tmpl w:val="7E0A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238"/>
    <w:rsid w:val="00175E57"/>
    <w:rsid w:val="001B3BEB"/>
    <w:rsid w:val="006A4E46"/>
    <w:rsid w:val="00757220"/>
    <w:rsid w:val="00A16238"/>
    <w:rsid w:val="00A80042"/>
    <w:rsid w:val="00D1065A"/>
    <w:rsid w:val="00D90404"/>
    <w:rsid w:val="00E1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75E5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75E5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405</dc:creator>
  <cp:lastModifiedBy>405</cp:lastModifiedBy>
  <cp:revision>2</cp:revision>
  <cp:lastPrinted>2020-10-16T01:15:00Z</cp:lastPrinted>
  <dcterms:created xsi:type="dcterms:W3CDTF">2020-10-16T02:45:00Z</dcterms:created>
  <dcterms:modified xsi:type="dcterms:W3CDTF">2020-10-16T02:45:00Z</dcterms:modified>
</cp:coreProperties>
</file>